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777D163A" w:rsidR="006D5DEB" w:rsidRPr="00CE7EB8" w:rsidRDefault="00CE7EB8" w:rsidP="00191320">
      <w:pPr>
        <w:pStyle w:val="bezpunkw"/>
        <w:keepNext/>
        <w:ind w:firstLine="0"/>
        <w:rPr>
          <w:rFonts w:ascii="Verdana" w:hAnsi="Verdana" w:cstheme="minorHAnsi"/>
          <w:b/>
          <w:bCs/>
          <w:i/>
          <w:sz w:val="20"/>
          <w:szCs w:val="20"/>
          <w:lang w:val="pl-PL" w:eastAsia="en-US"/>
        </w:rPr>
      </w:pPr>
      <w:r>
        <w:rPr>
          <w:rFonts w:ascii="Verdana" w:hAnsi="Verdana" w:cstheme="minorHAnsi"/>
          <w:b/>
          <w:bCs/>
          <w:sz w:val="20"/>
          <w:szCs w:val="20"/>
          <w:lang w:val="pl-PL" w:eastAsia="en-US"/>
        </w:rPr>
        <w:t xml:space="preserve">Część 3: </w:t>
      </w:r>
      <w:r w:rsidR="00DC21CE" w:rsidRPr="00CE7EB8">
        <w:rPr>
          <w:rFonts w:ascii="Verdana" w:hAnsi="Verdana" w:cstheme="minorHAnsi"/>
          <w:b/>
          <w:bCs/>
          <w:sz w:val="20"/>
          <w:szCs w:val="20"/>
          <w:lang w:val="pl-PL" w:eastAsia="en-US"/>
        </w:rPr>
        <w:t>„</w:t>
      </w:r>
      <w:r w:rsidR="00E26295" w:rsidRPr="00CE7EB8">
        <w:rPr>
          <w:rFonts w:ascii="Verdana" w:hAnsi="Verdana" w:cstheme="minorHAnsi"/>
          <w:b/>
          <w:bCs/>
          <w:sz w:val="20"/>
          <w:szCs w:val="20"/>
          <w:lang w:val="pl-PL" w:eastAsia="en-US"/>
        </w:rPr>
        <w:t>Wymiana istniejącego wyłącznika sterowanego radiem(wraz ze sterownikiem i terminalem komunikacyjnym) bez wymiany słupa SN, w miejscowości Łobudzice, gm. Zelów GPS(51.4433861, 19.2631921).</w:t>
      </w:r>
      <w:r w:rsidR="005A3D88" w:rsidRPr="00CE7EB8">
        <w:rPr>
          <w:rFonts w:ascii="Verdana" w:hAnsi="Verdana" w:cstheme="minorHAnsi"/>
          <w:b/>
          <w:bCs/>
          <w:sz w:val="20"/>
          <w:szCs w:val="20"/>
          <w:lang w:val="pl-PL" w:eastAsia="en-US"/>
        </w:rPr>
        <w:t>”</w:t>
      </w:r>
      <w:r w:rsidR="004E34EF" w:rsidRPr="00CE7EB8">
        <w:rPr>
          <w:rFonts w:ascii="Verdana" w:hAnsi="Verdana" w:cstheme="minorHAnsi"/>
          <w:b/>
          <w:bCs/>
          <w:sz w:val="20"/>
          <w:szCs w:val="20"/>
          <w:lang w:val="pl-PL" w:eastAsia="en-US"/>
        </w:rPr>
        <w:t xml:space="preserve"> </w:t>
      </w:r>
      <w:r w:rsidR="00C63249" w:rsidRPr="00CE7EB8">
        <w:rPr>
          <w:rFonts w:ascii="Verdana" w:hAnsi="Verdana" w:cstheme="minorHAnsi"/>
          <w:b/>
          <w:bCs/>
          <w:sz w:val="20"/>
          <w:szCs w:val="20"/>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1DB1B3BD" w:rsidR="00A654B3" w:rsidRPr="007C00FF" w:rsidRDefault="00CB284A"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2A0FB29B"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E26295">
        <w:rPr>
          <w:rFonts w:ascii="Verdana" w:hAnsi="Verdana" w:cstheme="minorHAnsi"/>
          <w:b/>
          <w:bCs/>
          <w:color w:val="FF0000"/>
          <w:sz w:val="18"/>
          <w:szCs w:val="18"/>
        </w:rPr>
        <w:t>Łobudzice</w:t>
      </w:r>
      <w:r w:rsidR="005A3D88">
        <w:rPr>
          <w:rFonts w:ascii="Verdana" w:hAnsi="Verdana" w:cstheme="minorHAnsi"/>
          <w:b/>
          <w:bCs/>
          <w:color w:val="FF0000"/>
          <w:sz w:val="18"/>
          <w:szCs w:val="18"/>
        </w:rPr>
        <w:t xml:space="preserve">, gm. </w:t>
      </w:r>
      <w:r w:rsidR="00E26295">
        <w:rPr>
          <w:rFonts w:ascii="Verdana" w:hAnsi="Verdana" w:cstheme="minorHAnsi"/>
          <w:b/>
          <w:bCs/>
          <w:color w:val="FF0000"/>
          <w:sz w:val="18"/>
          <w:szCs w:val="18"/>
        </w:rPr>
        <w:t>Zelów</w:t>
      </w:r>
      <w:r w:rsidR="00EF083D">
        <w:rPr>
          <w:rFonts w:ascii="Verdana" w:hAnsi="Verdana" w:cstheme="minorHAnsi"/>
          <w:b/>
          <w:bCs/>
          <w:color w:val="FF0000"/>
          <w:sz w:val="18"/>
          <w:szCs w:val="18"/>
        </w:rPr>
        <w:t>.</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80C9" w14:textId="77777777" w:rsidR="004275C9" w:rsidRDefault="004275C9" w:rsidP="004A302B">
      <w:pPr>
        <w:spacing w:line="240" w:lineRule="auto"/>
      </w:pPr>
      <w:r>
        <w:separator/>
      </w:r>
    </w:p>
  </w:endnote>
  <w:endnote w:type="continuationSeparator" w:id="0">
    <w:p w14:paraId="615D3C3C" w14:textId="77777777" w:rsidR="004275C9" w:rsidRDefault="004275C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276C9" w14:textId="77777777" w:rsidR="004275C9" w:rsidRDefault="004275C9" w:rsidP="004A302B">
      <w:pPr>
        <w:spacing w:line="240" w:lineRule="auto"/>
      </w:pPr>
      <w:r>
        <w:separator/>
      </w:r>
    </w:p>
  </w:footnote>
  <w:footnote w:type="continuationSeparator" w:id="0">
    <w:p w14:paraId="5611591C" w14:textId="77777777" w:rsidR="004275C9" w:rsidRDefault="004275C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7BAD1742"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E7EB8">
            <w:rPr>
              <w:rFonts w:asciiTheme="majorHAnsi" w:hAnsiTheme="majorHAnsi"/>
              <w:color w:val="000000" w:themeColor="text1"/>
              <w:sz w:val="14"/>
              <w:szCs w:val="18"/>
            </w:rPr>
            <w:t>00088</w:t>
          </w:r>
          <w:r>
            <w:rPr>
              <w:rFonts w:asciiTheme="majorHAnsi" w:hAnsiTheme="majorHAnsi"/>
              <w:color w:val="000000" w:themeColor="text1"/>
              <w:sz w:val="14"/>
              <w:szCs w:val="18"/>
            </w:rPr>
            <w:t>.</w:t>
          </w:r>
          <w:r w:rsidRPr="00C13454">
            <w:rPr>
              <w:rFonts w:asciiTheme="majorHAnsi" w:hAnsiTheme="majorHAnsi"/>
              <w:color w:val="000000" w:themeColor="text1"/>
              <w:sz w:val="14"/>
              <w:szCs w:val="18"/>
            </w:rPr>
            <w:t>/202</w:t>
          </w:r>
          <w:r w:rsidR="00CE7EB8">
            <w:rPr>
              <w:rFonts w:asciiTheme="majorHAnsi" w:hAnsiTheme="majorHAnsi"/>
              <w:color w:val="000000" w:themeColor="text1"/>
              <w:sz w:val="14"/>
              <w:szCs w:val="18"/>
            </w:rPr>
            <w:t>6</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500"/>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1F7F00"/>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4D7"/>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F99"/>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275C9"/>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B7FCA"/>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34EF"/>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2A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F69"/>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016"/>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5E6"/>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690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33F9"/>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058"/>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03E"/>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B1B"/>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27436"/>
    <w:rsid w:val="00927729"/>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249"/>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84A"/>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E7EB8"/>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295"/>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083D"/>
    <w:rsid w:val="00EF20BE"/>
    <w:rsid w:val="00EF7DD4"/>
    <w:rsid w:val="00F00B3C"/>
    <w:rsid w:val="00F0112B"/>
    <w:rsid w:val="00F011BC"/>
    <w:rsid w:val="00F023E1"/>
    <w:rsid w:val="00F1215E"/>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F2E"/>
    <w:rsid w:val="00F7076A"/>
    <w:rsid w:val="00F70E05"/>
    <w:rsid w:val="00F72182"/>
    <w:rsid w:val="00F721EA"/>
    <w:rsid w:val="00F725A5"/>
    <w:rsid w:val="00F72718"/>
    <w:rsid w:val="00F72BB8"/>
    <w:rsid w:val="00F73B45"/>
    <w:rsid w:val="00F740C2"/>
    <w:rsid w:val="00F7567D"/>
    <w:rsid w:val="00F756D9"/>
    <w:rsid w:val="00F7699C"/>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cz.3.docx</dmsv2BaseFileName>
    <dmsv2BaseDisplayName xmlns="http://schemas.microsoft.com/sharepoint/v3">Załącznik nr 1 do SWZ cz.3</dmsv2BaseDisplayName>
    <dmsv2SWPP2ObjectNumber xmlns="http://schemas.microsoft.com/sharepoint/v3">POST/DYS/OLD/GZ/00088/2026                        </dmsv2SWPP2ObjectNumber>
    <dmsv2SWPP2SumMD5 xmlns="http://schemas.microsoft.com/sharepoint/v3">a6fa206c31a2552355d108b5197f7ef1</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24126540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JEUP5JKVCYQC-1092029480-1184</_dlc_DocId>
    <_dlc_DocIdUrl xmlns="a19cb1c7-c5c7-46d4-85ae-d83685407bba">
      <Url>https://swpp2.dms.gkpge.pl/sites/41/_layouts/15/DocIdRedir.aspx?ID=JEUP5JKVCYQC-1092029480-1184</Url>
      <Description>JEUP5JKVCYQC-1092029480-1184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0DE06-5CD8-470D-96A9-EBD446A7BD0A}">
  <ds:schemaRefs>
    <ds:schemaRef ds:uri="http://schemas.microsoft.com/sharepoint/events"/>
  </ds:schemaRefs>
</ds:datastoreItem>
</file>

<file path=customXml/itemProps2.xml><?xml version="1.0" encoding="utf-8"?>
<ds:datastoreItem xmlns:ds="http://schemas.openxmlformats.org/officeDocument/2006/customXml" ds:itemID="{AA494F7C-C2EB-4ACB-8C5B-319D60B12A0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1416</Words>
  <Characters>8498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12</cp:revision>
  <cp:lastPrinted>2021-02-26T13:14:00Z</cp:lastPrinted>
  <dcterms:created xsi:type="dcterms:W3CDTF">2025-10-28T09:21:00Z</dcterms:created>
  <dcterms:modified xsi:type="dcterms:W3CDTF">2026-01-15T08:44:00Z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291c2e9a-0f86-4d4c-9bd7-6e04fba045b4</vt:lpwstr>
  </property>
</Properties>
</file>